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E1355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vertAlign w:val="baseline"/>
          <w:lang w:val="en-US" w:eastAsia="zh-CN"/>
        </w:rPr>
        <w:t>附件一：</w:t>
      </w:r>
    </w:p>
    <w:p w14:paraId="2DFA2D12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none"/>
          <w:vertAlign w:val="baseline"/>
          <w:lang w:val="en-US" w:eastAsia="zh-CN"/>
        </w:rPr>
        <w:t>应征函</w:t>
      </w:r>
    </w:p>
    <w:p w14:paraId="6D08B1DC">
      <w:pPr>
        <w:numPr>
          <w:ilvl w:val="0"/>
          <w:numId w:val="0"/>
        </w:numPr>
        <w:jc w:val="both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致：省建材质检院：</w:t>
      </w:r>
    </w:p>
    <w:p w14:paraId="17431E6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我方已仔细阅读了贵方发布的《关于评选年度合作供应商的通知》文件的全部内容，我方愿意报名参与1：</w:t>
      </w: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类；</w:t>
      </w: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u w:val="none"/>
          <w:lang w:val="en-US" w:eastAsia="zh-CN" w:bidi="ar-SA"/>
        </w:rPr>
        <w:t>2：</w:t>
      </w: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类年度合作供应商评选工作并积极配合。</w:t>
      </w:r>
    </w:p>
    <w:p w14:paraId="6404C64D">
      <w:pPr>
        <w:pStyle w:val="2"/>
        <w:shd w:val="clear" w:color="auto" w:fill="FFFFFF"/>
        <w:spacing w:before="0" w:beforeAutospacing="0" w:after="0" w:afterAutospacing="0" w:line="435" w:lineRule="atLeast"/>
        <w:rPr>
          <w:rFonts w:hint="eastAsia" w:ascii="sinsum" w:hAnsi="sinsum"/>
          <w:color w:val="333333"/>
          <w:sz w:val="32"/>
          <w:szCs w:val="32"/>
        </w:rPr>
      </w:pPr>
    </w:p>
    <w:p w14:paraId="4D5793A3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报名单位：　　　　　　　　　　　　（盖单位公章）</w:t>
      </w:r>
    </w:p>
    <w:p w14:paraId="159D9148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法定代表人或其委托代理人：　　　  （签字）</w:t>
      </w:r>
    </w:p>
    <w:p w14:paraId="2067C454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办公地址：　　　　　　　　　　　　　　</w:t>
      </w:r>
    </w:p>
    <w:p w14:paraId="2129D9C5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联系电话：　　　　　　　　　　　　　　</w:t>
      </w:r>
    </w:p>
    <w:p w14:paraId="720A8905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default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 xml:space="preserve">联系邮箱:　　　　　　　　　　　   </w:t>
      </w:r>
    </w:p>
    <w:p w14:paraId="3401D65A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67F90451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both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18D65369">
      <w:pPr>
        <w:pStyle w:val="2"/>
        <w:shd w:val="clear" w:color="auto" w:fill="FFFFFF"/>
        <w:spacing w:before="0" w:beforeAutospacing="0" w:after="0" w:afterAutospacing="0" w:line="435" w:lineRule="atLeast"/>
        <w:ind w:firstLine="480"/>
        <w:jc w:val="right"/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sinsum" w:eastAsia="仿宋_GB2312" w:cs="宋体"/>
          <w:color w:val="auto"/>
          <w:kern w:val="0"/>
          <w:sz w:val="32"/>
          <w:szCs w:val="32"/>
          <w:lang w:val="en-US" w:eastAsia="zh-CN" w:bidi="ar-SA"/>
        </w:rPr>
        <w:t>　  年　  月　  日</w:t>
      </w:r>
    </w:p>
    <w:p w14:paraId="2ACF6CD7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nsum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378D"/>
    <w:rsid w:val="0A8444F0"/>
    <w:rsid w:val="0AA063EB"/>
    <w:rsid w:val="13680218"/>
    <w:rsid w:val="1CAF2B94"/>
    <w:rsid w:val="1D9236E6"/>
    <w:rsid w:val="207F3D64"/>
    <w:rsid w:val="237B36F5"/>
    <w:rsid w:val="276C56D3"/>
    <w:rsid w:val="2B3F0158"/>
    <w:rsid w:val="31CB12A6"/>
    <w:rsid w:val="3A0908C7"/>
    <w:rsid w:val="3C812A30"/>
    <w:rsid w:val="3DD35C30"/>
    <w:rsid w:val="3E192F8D"/>
    <w:rsid w:val="427004CD"/>
    <w:rsid w:val="438D31A0"/>
    <w:rsid w:val="4A48763C"/>
    <w:rsid w:val="4A8B5716"/>
    <w:rsid w:val="717C7F39"/>
    <w:rsid w:val="720F3FB2"/>
    <w:rsid w:val="7D8F4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黑笔芯</cp:lastModifiedBy>
  <cp:lastPrinted>2025-01-20T02:22:00Z</cp:lastPrinted>
  <dcterms:modified xsi:type="dcterms:W3CDTF">2025-01-21T03:33:59Z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eyJoZGlkIjoiOGRiNjhmZGVhZTkwNzhmMjcwZGNjMDUzMTc3YWM1YTYiLCJ1c2VySWQiOiI5NTI2ODg1NzAifQ==</vt:lpwstr>
  </property>
  <property fmtid="{D5CDD505-2E9C-101B-9397-08002B2CF9AE}" pid="4" name="ICV">
    <vt:lpwstr>DB0AE4BA85AC4804AD2DEF26D826007F_13</vt:lpwstr>
  </property>
</Properties>
</file>